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Maan na Warsaw Home &amp; Contract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Maan wzięła udział w biznesowych targach wnętrz, które zorganizowane zostały w Ptak Warsaw Expo.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Warsaw Home &amp; Contract - 8. edycja 2024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od 23 do 26 października w Ptak Warsaw Expo w Nadarzynie organizowane były 8. biznesowe targi wnętrz Warsaw Home &amp; Contract. Targi dały możliwość liderom branży do zaprezentowania najnowszych technologii i rozwiązań dla wyposażenia domu. Podczas targów odbywał się też kongres umożliwiający zdobycie nowych umiejętności oraz wiedzy z najnowszych trendów w sektorze wyposażenia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przyciągnęła ponad 62000 odwiedzających z 54 krajów. Łącznie prezentowało się 700 wystawców, w tym m.in.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Maan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8px; height:4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Maan na targach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swoim stoisku firma Maan prezentowała gościom szeroką ofertę produktów, a także udzielała szczegółowych informacji dotyczących cech i parametrów okapów, które wytwarza.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Maan pokazał również nowe modele i rozwiązania techniczne, które wejdą do sprzedaży od 2025 roku - m.in. sterowanie okapem gestem czy płytę indukcyjną z wbudowanym okapem.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Cieszmy się, że mogliśmy wziąć udział w tym ważnym wydarzeniu. Bardzo dziękujemy wszystkim gościom, którzy odwiedzili nasze stoisko, jak również organizatorom i współwystawcom. Już dziś z przyjemnością informujemy, że weźmiemy udział w kolejnej, 9. edycji Warsaw Home &amp; Contract. Zapraszamy wszystkich na nasze stoisko Maan - do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zobaczenia! </w:t>
      </w:r>
      <w:r>
        <w:rPr>
          <w:rFonts w:ascii="calibri" w:hAnsi="calibri" w:eastAsia="calibri" w:cs="calibri"/>
          <w:sz w:val="24"/>
          <w:szCs w:val="24"/>
        </w:rPr>
        <w:t xml:space="preserve">- mówią przedstawiciele firmy Maan.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zapraszają od poniedziałku do piątku w godzinach 8.00-15.30 do showroomu w siedzibie firmy Maan w Pruszkowie przy ul. 3-Maja 8/B3: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showroomie Maan można zobaczyć naszą szeroką ofertę okapów, uzyskać wszystkie informacje techniczne oraz dokonać zakupu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an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2026-09-16T13:13:47+02:00</dcterms:created>
  <dcterms:modified xsi:type="dcterms:W3CDTF">2026-09-16T13:13:47+02:00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